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BC240" w14:textId="77777777" w:rsidR="006B3D97" w:rsidRDefault="00285E6A">
      <w:pPr>
        <w:pBdr>
          <w:top w:val="nil"/>
          <w:left w:val="nil"/>
          <w:bottom w:val="nil"/>
          <w:right w:val="nil"/>
          <w:between w:val="nil"/>
        </w:pBdr>
        <w:ind w:left="851" w:right="851" w:firstLine="567"/>
        <w:jc w:val="right"/>
        <w:rPr>
          <w:b/>
          <w:sz w:val="26"/>
          <w:szCs w:val="26"/>
        </w:rPr>
      </w:pPr>
      <w:r>
        <w:rPr>
          <w:b/>
          <w:sz w:val="26"/>
          <w:szCs w:val="26"/>
        </w:rPr>
        <w:t>Приложение № 3</w:t>
      </w:r>
    </w:p>
    <w:p w14:paraId="44A7C1BB" w14:textId="77777777" w:rsidR="006B3D97" w:rsidRDefault="006B3D97">
      <w:pPr>
        <w:pBdr>
          <w:top w:val="nil"/>
          <w:left w:val="nil"/>
          <w:bottom w:val="nil"/>
          <w:right w:val="nil"/>
          <w:between w:val="nil"/>
        </w:pBdr>
        <w:ind w:left="851" w:right="851" w:firstLine="567"/>
        <w:jc w:val="right"/>
        <w:rPr>
          <w:b/>
          <w:sz w:val="26"/>
          <w:szCs w:val="26"/>
        </w:rPr>
      </w:pPr>
    </w:p>
    <w:p w14:paraId="72BFEA6A" w14:textId="77777777" w:rsidR="006B3D97" w:rsidRDefault="00285E6A">
      <w:pPr>
        <w:pBdr>
          <w:top w:val="nil"/>
          <w:left w:val="nil"/>
          <w:bottom w:val="nil"/>
          <w:right w:val="nil"/>
          <w:between w:val="nil"/>
        </w:pBdr>
        <w:ind w:left="851" w:right="851" w:firstLine="567"/>
        <w:jc w:val="right"/>
        <w:rPr>
          <w:b/>
          <w:color w:val="000000"/>
          <w:sz w:val="26"/>
          <w:szCs w:val="26"/>
        </w:rPr>
      </w:pPr>
      <w:r>
        <w:rPr>
          <w:b/>
          <w:color w:val="000000"/>
          <w:sz w:val="26"/>
          <w:szCs w:val="26"/>
        </w:rPr>
        <w:t>Примерная форма заявки на участие в закупке (запрос котировок)</w:t>
      </w:r>
    </w:p>
    <w:p w14:paraId="4790C949" w14:textId="77777777" w:rsidR="006B3D97" w:rsidRDefault="006B3D97">
      <w:pPr>
        <w:pBdr>
          <w:top w:val="nil"/>
          <w:left w:val="nil"/>
          <w:bottom w:val="nil"/>
          <w:right w:val="nil"/>
          <w:between w:val="nil"/>
        </w:pBdr>
        <w:ind w:left="851" w:right="851" w:firstLine="567"/>
        <w:jc w:val="right"/>
        <w:rPr>
          <w:b/>
          <w:color w:val="000000"/>
          <w:sz w:val="26"/>
          <w:szCs w:val="26"/>
        </w:rPr>
      </w:pPr>
    </w:p>
    <w:p w14:paraId="1886DB33" w14:textId="77777777" w:rsidR="006B3D97" w:rsidRDefault="006B3D97">
      <w:pPr>
        <w:pBdr>
          <w:top w:val="nil"/>
          <w:left w:val="nil"/>
          <w:bottom w:val="nil"/>
          <w:right w:val="nil"/>
          <w:between w:val="nil"/>
        </w:pBdr>
        <w:jc w:val="both"/>
        <w:rPr>
          <w:b/>
          <w:color w:val="000000"/>
          <w:sz w:val="26"/>
          <w:szCs w:val="26"/>
        </w:rPr>
      </w:pPr>
    </w:p>
    <w:p w14:paraId="0893F9AA" w14:textId="77777777" w:rsidR="006B3D97" w:rsidRDefault="00285E6A">
      <w:pPr>
        <w:pBdr>
          <w:top w:val="nil"/>
          <w:left w:val="nil"/>
          <w:bottom w:val="nil"/>
          <w:right w:val="nil"/>
          <w:between w:val="nil"/>
        </w:pBdr>
        <w:jc w:val="center"/>
        <w:rPr>
          <w:b/>
          <w:sz w:val="26"/>
          <w:szCs w:val="26"/>
        </w:rPr>
      </w:pPr>
      <w:r>
        <w:rPr>
          <w:b/>
          <w:sz w:val="26"/>
          <w:szCs w:val="26"/>
        </w:rPr>
        <w:t>ЗАЯВКА</w:t>
      </w:r>
    </w:p>
    <w:p w14:paraId="2FDDA2D6" w14:textId="77777777" w:rsidR="006B3D97" w:rsidRDefault="00285E6A">
      <w:pPr>
        <w:pBdr>
          <w:top w:val="nil"/>
          <w:left w:val="nil"/>
          <w:bottom w:val="nil"/>
          <w:right w:val="nil"/>
          <w:between w:val="nil"/>
        </w:pBdr>
        <w:jc w:val="center"/>
        <w:rPr>
          <w:b/>
          <w:sz w:val="26"/>
          <w:szCs w:val="26"/>
        </w:rPr>
      </w:pPr>
      <w:r>
        <w:rPr>
          <w:b/>
          <w:sz w:val="26"/>
          <w:szCs w:val="26"/>
        </w:rPr>
        <w:t xml:space="preserve">на участие в запросе котировок </w:t>
      </w:r>
    </w:p>
    <w:p w14:paraId="64BCA86F" w14:textId="77777777" w:rsidR="006B3D97" w:rsidRDefault="00285E6A">
      <w:pPr>
        <w:pBdr>
          <w:top w:val="nil"/>
          <w:left w:val="nil"/>
          <w:bottom w:val="nil"/>
          <w:right w:val="nil"/>
          <w:between w:val="nil"/>
        </w:pBdr>
        <w:jc w:val="both"/>
        <w:rPr>
          <w:sz w:val="26"/>
          <w:szCs w:val="26"/>
        </w:rPr>
      </w:pPr>
      <w:r>
        <w:rPr>
          <w:sz w:val="26"/>
          <w:szCs w:val="26"/>
        </w:rPr>
        <w:t> </w:t>
      </w:r>
    </w:p>
    <w:p w14:paraId="3496891C" w14:textId="77777777" w:rsidR="006B3D97" w:rsidRDefault="00285E6A">
      <w:pPr>
        <w:widowControl w:val="0"/>
        <w:numPr>
          <w:ilvl w:val="0"/>
          <w:numId w:val="3"/>
        </w:numPr>
        <w:pBdr>
          <w:top w:val="nil"/>
          <w:left w:val="nil"/>
          <w:bottom w:val="nil"/>
          <w:right w:val="nil"/>
          <w:between w:val="nil"/>
        </w:pBdr>
        <w:ind w:hanging="360"/>
      </w:pPr>
      <w:r>
        <w:rPr>
          <w:color w:val="000000"/>
          <w:sz w:val="26"/>
          <w:szCs w:val="26"/>
        </w:rPr>
        <w:t>Информация об участнике запроса электронной форме (далее – участник закупки):</w:t>
      </w:r>
    </w:p>
    <w:p w14:paraId="0E16C866" w14:textId="77777777" w:rsidR="006B3D97" w:rsidRDefault="00285E6A">
      <w:pPr>
        <w:pBdr>
          <w:top w:val="nil"/>
          <w:left w:val="nil"/>
          <w:bottom w:val="nil"/>
          <w:right w:val="nil"/>
          <w:between w:val="nil"/>
        </w:pBdr>
        <w:jc w:val="both"/>
        <w:rPr>
          <w:sz w:val="26"/>
          <w:szCs w:val="26"/>
        </w:rPr>
      </w:pPr>
      <w:r>
        <w:rPr>
          <w:sz w:val="26"/>
          <w:szCs w:val="26"/>
        </w:rPr>
        <w:t> </w:t>
      </w:r>
    </w:p>
    <w:tbl>
      <w:tblPr>
        <w:tblStyle w:val="a7"/>
        <w:tblW w:w="91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gridCol w:w="40"/>
      </w:tblGrid>
      <w:tr w:rsidR="006B3D97" w14:paraId="5E1AA157" w14:textId="77777777">
        <w:tc>
          <w:tcPr>
            <w:tcW w:w="9075" w:type="dxa"/>
            <w:shd w:val="clear" w:color="auto" w:fill="auto"/>
            <w:tcMar>
              <w:top w:w="0" w:type="dxa"/>
              <w:left w:w="0" w:type="dxa"/>
              <w:bottom w:w="0" w:type="dxa"/>
              <w:right w:w="0" w:type="dxa"/>
            </w:tcMar>
          </w:tcPr>
          <w:p w14:paraId="1B12A0A3" w14:textId="77777777" w:rsidR="006B3D97" w:rsidRDefault="00285E6A">
            <w:pPr>
              <w:pBdr>
                <w:top w:val="nil"/>
                <w:left w:val="nil"/>
                <w:bottom w:val="nil"/>
                <w:right w:val="nil"/>
                <w:between w:val="nil"/>
              </w:pBdr>
              <w:spacing w:after="100"/>
              <w:rPr>
                <w:i/>
                <w:sz w:val="26"/>
                <w:szCs w:val="26"/>
              </w:rPr>
            </w:pPr>
            <w:r>
              <w:rPr>
                <w:sz w:val="26"/>
                <w:szCs w:val="26"/>
              </w:rPr>
              <w:t xml:space="preserve">Наименование </w:t>
            </w:r>
            <w:hyperlink w:anchor="bookmark=id.2ce457m">
              <w:r>
                <w:rPr>
                  <w:i/>
                  <w:sz w:val="26"/>
                  <w:szCs w:val="26"/>
                </w:rPr>
                <w:t>&lt;1&gt;</w:t>
              </w:r>
            </w:hyperlink>
            <w:r>
              <w:rPr>
                <w:i/>
                <w:sz w:val="26"/>
                <w:szCs w:val="26"/>
              </w:rPr>
              <w:t>:</w:t>
            </w:r>
          </w:p>
        </w:tc>
        <w:tc>
          <w:tcPr>
            <w:tcW w:w="25" w:type="dxa"/>
            <w:shd w:val="clear" w:color="auto" w:fill="auto"/>
            <w:tcMar>
              <w:top w:w="0" w:type="dxa"/>
              <w:left w:w="0" w:type="dxa"/>
              <w:bottom w:w="0" w:type="dxa"/>
              <w:right w:w="0" w:type="dxa"/>
            </w:tcMar>
          </w:tcPr>
          <w:p w14:paraId="34A94DCE"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461C8FC7" w14:textId="77777777">
        <w:tc>
          <w:tcPr>
            <w:tcW w:w="9075" w:type="dxa"/>
            <w:shd w:val="clear" w:color="auto" w:fill="auto"/>
            <w:tcMar>
              <w:top w:w="0" w:type="dxa"/>
              <w:left w:w="0" w:type="dxa"/>
              <w:bottom w:w="0" w:type="dxa"/>
              <w:right w:w="0" w:type="dxa"/>
            </w:tcMar>
          </w:tcPr>
          <w:p w14:paraId="3EAC67B7" w14:textId="77777777" w:rsidR="006B3D97" w:rsidRDefault="00285E6A">
            <w:pPr>
              <w:pBdr>
                <w:top w:val="nil"/>
                <w:left w:val="nil"/>
                <w:bottom w:val="nil"/>
                <w:right w:val="nil"/>
                <w:between w:val="nil"/>
              </w:pBdr>
              <w:spacing w:after="100"/>
              <w:rPr>
                <w:i/>
                <w:sz w:val="26"/>
                <w:szCs w:val="26"/>
              </w:rPr>
            </w:pPr>
            <w:r>
              <w:rPr>
                <w:sz w:val="26"/>
                <w:szCs w:val="26"/>
              </w:rPr>
              <w:t xml:space="preserve">Фирменное наименование </w:t>
            </w:r>
            <w:hyperlink w:anchor="bookmark=id.2ce457m">
              <w:r>
                <w:rPr>
                  <w:i/>
                  <w:sz w:val="26"/>
                  <w:szCs w:val="26"/>
                </w:rPr>
                <w:t>&lt;1&gt;</w:t>
              </w:r>
            </w:hyperlink>
            <w:r>
              <w:rPr>
                <w:i/>
                <w:sz w:val="26"/>
                <w:szCs w:val="26"/>
              </w:rPr>
              <w:t xml:space="preserve">, </w:t>
            </w:r>
            <w:hyperlink w:anchor="bookmark=id.rjefff">
              <w:r>
                <w:rPr>
                  <w:i/>
                  <w:sz w:val="26"/>
                  <w:szCs w:val="26"/>
                </w:rPr>
                <w:t>&lt;2&gt;</w:t>
              </w:r>
            </w:hyperlink>
            <w:r>
              <w:rPr>
                <w:i/>
                <w:sz w:val="26"/>
                <w:szCs w:val="26"/>
              </w:rPr>
              <w:t>:</w:t>
            </w:r>
          </w:p>
        </w:tc>
        <w:tc>
          <w:tcPr>
            <w:tcW w:w="25" w:type="dxa"/>
            <w:shd w:val="clear" w:color="auto" w:fill="auto"/>
            <w:tcMar>
              <w:top w:w="0" w:type="dxa"/>
              <w:left w:w="0" w:type="dxa"/>
              <w:bottom w:w="0" w:type="dxa"/>
              <w:right w:w="0" w:type="dxa"/>
            </w:tcMar>
          </w:tcPr>
          <w:p w14:paraId="77139A8A"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448D2440" w14:textId="77777777">
        <w:tc>
          <w:tcPr>
            <w:tcW w:w="9075" w:type="dxa"/>
            <w:shd w:val="clear" w:color="auto" w:fill="auto"/>
            <w:tcMar>
              <w:top w:w="0" w:type="dxa"/>
              <w:left w:w="0" w:type="dxa"/>
              <w:bottom w:w="0" w:type="dxa"/>
              <w:right w:w="0" w:type="dxa"/>
            </w:tcMar>
          </w:tcPr>
          <w:p w14:paraId="50C491A5" w14:textId="77777777" w:rsidR="006B3D97" w:rsidRDefault="00285E6A">
            <w:pPr>
              <w:pBdr>
                <w:top w:val="nil"/>
                <w:left w:val="nil"/>
                <w:bottom w:val="nil"/>
                <w:right w:val="nil"/>
                <w:between w:val="nil"/>
              </w:pBdr>
              <w:spacing w:after="100"/>
              <w:rPr>
                <w:i/>
                <w:sz w:val="26"/>
                <w:szCs w:val="26"/>
              </w:rPr>
            </w:pPr>
            <w:r>
              <w:rPr>
                <w:sz w:val="26"/>
                <w:szCs w:val="26"/>
              </w:rPr>
              <w:t xml:space="preserve">Место нахождения </w:t>
            </w:r>
            <w:hyperlink w:anchor="bookmark=id.2ce457m">
              <w:r>
                <w:rPr>
                  <w:i/>
                  <w:sz w:val="26"/>
                  <w:szCs w:val="26"/>
                </w:rPr>
                <w:t>&lt;1&gt;</w:t>
              </w:r>
            </w:hyperlink>
            <w:r>
              <w:rPr>
                <w:i/>
                <w:sz w:val="26"/>
                <w:szCs w:val="26"/>
              </w:rPr>
              <w:t>:</w:t>
            </w:r>
          </w:p>
        </w:tc>
        <w:tc>
          <w:tcPr>
            <w:tcW w:w="25" w:type="dxa"/>
            <w:shd w:val="clear" w:color="auto" w:fill="auto"/>
            <w:tcMar>
              <w:top w:w="0" w:type="dxa"/>
              <w:left w:w="0" w:type="dxa"/>
              <w:bottom w:w="0" w:type="dxa"/>
              <w:right w:w="0" w:type="dxa"/>
            </w:tcMar>
          </w:tcPr>
          <w:p w14:paraId="2014444E"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6B753465" w14:textId="77777777">
        <w:tc>
          <w:tcPr>
            <w:tcW w:w="9075" w:type="dxa"/>
            <w:shd w:val="clear" w:color="auto" w:fill="auto"/>
            <w:tcMar>
              <w:top w:w="0" w:type="dxa"/>
              <w:left w:w="0" w:type="dxa"/>
              <w:bottom w:w="0" w:type="dxa"/>
              <w:right w:w="0" w:type="dxa"/>
            </w:tcMar>
          </w:tcPr>
          <w:p w14:paraId="75B482C3" w14:textId="77777777" w:rsidR="006B3D97" w:rsidRDefault="00285E6A">
            <w:pPr>
              <w:pBdr>
                <w:top w:val="nil"/>
                <w:left w:val="nil"/>
                <w:bottom w:val="nil"/>
                <w:right w:val="nil"/>
                <w:between w:val="nil"/>
              </w:pBdr>
              <w:spacing w:after="100"/>
              <w:rPr>
                <w:i/>
                <w:sz w:val="26"/>
                <w:szCs w:val="26"/>
              </w:rPr>
            </w:pPr>
            <w:r>
              <w:rPr>
                <w:sz w:val="26"/>
                <w:szCs w:val="26"/>
              </w:rPr>
              <w:t xml:space="preserve">Фамилия, имя, отчество </w:t>
            </w:r>
            <w:hyperlink w:anchor="bookmark=id.rjefff">
              <w:r>
                <w:rPr>
                  <w:i/>
                  <w:sz w:val="26"/>
                  <w:szCs w:val="26"/>
                </w:rPr>
                <w:t>&lt;2&gt;</w:t>
              </w:r>
            </w:hyperlink>
            <w:r>
              <w:rPr>
                <w:i/>
                <w:sz w:val="26"/>
                <w:szCs w:val="26"/>
              </w:rPr>
              <w:t xml:space="preserve">, </w:t>
            </w:r>
            <w:hyperlink w:anchor="bookmark=id.3bj1y38">
              <w:r>
                <w:rPr>
                  <w:i/>
                  <w:sz w:val="26"/>
                  <w:szCs w:val="26"/>
                </w:rPr>
                <w:t>&lt;3&gt;</w:t>
              </w:r>
            </w:hyperlink>
            <w:r>
              <w:rPr>
                <w:i/>
                <w:sz w:val="26"/>
                <w:szCs w:val="26"/>
              </w:rPr>
              <w:t>:</w:t>
            </w:r>
          </w:p>
        </w:tc>
        <w:tc>
          <w:tcPr>
            <w:tcW w:w="25" w:type="dxa"/>
            <w:shd w:val="clear" w:color="auto" w:fill="auto"/>
            <w:tcMar>
              <w:top w:w="0" w:type="dxa"/>
              <w:left w:w="0" w:type="dxa"/>
              <w:bottom w:w="0" w:type="dxa"/>
              <w:right w:w="0" w:type="dxa"/>
            </w:tcMar>
          </w:tcPr>
          <w:p w14:paraId="2909790A"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72CA0524" w14:textId="77777777">
        <w:tc>
          <w:tcPr>
            <w:tcW w:w="9075" w:type="dxa"/>
            <w:shd w:val="clear" w:color="auto" w:fill="auto"/>
            <w:tcMar>
              <w:top w:w="0" w:type="dxa"/>
              <w:left w:w="0" w:type="dxa"/>
              <w:bottom w:w="0" w:type="dxa"/>
              <w:right w:w="0" w:type="dxa"/>
            </w:tcMar>
          </w:tcPr>
          <w:p w14:paraId="0A67F6A3" w14:textId="77777777" w:rsidR="006B3D97" w:rsidRDefault="00285E6A">
            <w:pPr>
              <w:pBdr>
                <w:top w:val="nil"/>
                <w:left w:val="nil"/>
                <w:bottom w:val="nil"/>
                <w:right w:val="nil"/>
                <w:between w:val="nil"/>
              </w:pBdr>
              <w:spacing w:after="100"/>
              <w:rPr>
                <w:i/>
                <w:sz w:val="26"/>
                <w:szCs w:val="26"/>
              </w:rPr>
            </w:pPr>
            <w:r>
              <w:rPr>
                <w:sz w:val="26"/>
                <w:szCs w:val="26"/>
              </w:rPr>
              <w:t xml:space="preserve">Паспортные данные </w:t>
            </w:r>
            <w:hyperlink w:anchor="bookmark=id.3bj1y38">
              <w:r>
                <w:rPr>
                  <w:i/>
                  <w:sz w:val="26"/>
                  <w:szCs w:val="26"/>
                </w:rPr>
                <w:t>&lt;3&gt;</w:t>
              </w:r>
            </w:hyperlink>
            <w:r>
              <w:rPr>
                <w:i/>
                <w:sz w:val="26"/>
                <w:szCs w:val="26"/>
              </w:rPr>
              <w:t>:</w:t>
            </w:r>
          </w:p>
        </w:tc>
        <w:tc>
          <w:tcPr>
            <w:tcW w:w="25" w:type="dxa"/>
            <w:shd w:val="clear" w:color="auto" w:fill="auto"/>
            <w:tcMar>
              <w:top w:w="0" w:type="dxa"/>
              <w:left w:w="0" w:type="dxa"/>
              <w:bottom w:w="0" w:type="dxa"/>
              <w:right w:w="0" w:type="dxa"/>
            </w:tcMar>
          </w:tcPr>
          <w:p w14:paraId="516D8D13"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67F65AEB" w14:textId="77777777">
        <w:tc>
          <w:tcPr>
            <w:tcW w:w="9075" w:type="dxa"/>
            <w:shd w:val="clear" w:color="auto" w:fill="auto"/>
            <w:tcMar>
              <w:top w:w="0" w:type="dxa"/>
              <w:left w:w="0" w:type="dxa"/>
              <w:bottom w:w="0" w:type="dxa"/>
              <w:right w:w="0" w:type="dxa"/>
            </w:tcMar>
          </w:tcPr>
          <w:p w14:paraId="4B341DDA" w14:textId="77777777" w:rsidR="006B3D97" w:rsidRDefault="00285E6A">
            <w:pPr>
              <w:pBdr>
                <w:top w:val="nil"/>
                <w:left w:val="nil"/>
                <w:bottom w:val="nil"/>
                <w:right w:val="nil"/>
                <w:between w:val="nil"/>
              </w:pBdr>
              <w:spacing w:after="100"/>
              <w:rPr>
                <w:sz w:val="26"/>
                <w:szCs w:val="26"/>
              </w:rPr>
            </w:pPr>
            <w:r>
              <w:rPr>
                <w:sz w:val="26"/>
                <w:szCs w:val="26"/>
              </w:rPr>
              <w:t xml:space="preserve">Место жительства </w:t>
            </w:r>
            <w:hyperlink w:anchor="bookmark=id.3bj1y38">
              <w:r>
                <w:rPr>
                  <w:i/>
                  <w:sz w:val="26"/>
                  <w:szCs w:val="26"/>
                </w:rPr>
                <w:t>&lt;3&gt;</w:t>
              </w:r>
            </w:hyperlink>
            <w:r>
              <w:rPr>
                <w:sz w:val="26"/>
                <w:szCs w:val="26"/>
              </w:rPr>
              <w:t>:</w:t>
            </w:r>
          </w:p>
        </w:tc>
        <w:tc>
          <w:tcPr>
            <w:tcW w:w="25" w:type="dxa"/>
            <w:shd w:val="clear" w:color="auto" w:fill="auto"/>
            <w:tcMar>
              <w:top w:w="0" w:type="dxa"/>
              <w:left w:w="0" w:type="dxa"/>
              <w:bottom w:w="0" w:type="dxa"/>
              <w:right w:w="0" w:type="dxa"/>
            </w:tcMar>
          </w:tcPr>
          <w:p w14:paraId="296A2411"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55E6B9AE" w14:textId="77777777">
        <w:tc>
          <w:tcPr>
            <w:tcW w:w="9075" w:type="dxa"/>
            <w:shd w:val="clear" w:color="auto" w:fill="auto"/>
            <w:tcMar>
              <w:top w:w="0" w:type="dxa"/>
              <w:left w:w="0" w:type="dxa"/>
              <w:bottom w:w="0" w:type="dxa"/>
              <w:right w:w="0" w:type="dxa"/>
            </w:tcMar>
          </w:tcPr>
          <w:p w14:paraId="710AD2CB" w14:textId="77777777" w:rsidR="006B3D97" w:rsidRDefault="00285E6A">
            <w:pPr>
              <w:pBdr>
                <w:top w:val="nil"/>
                <w:left w:val="nil"/>
                <w:bottom w:val="nil"/>
                <w:right w:val="nil"/>
                <w:between w:val="nil"/>
              </w:pBdr>
              <w:spacing w:after="100"/>
              <w:rPr>
                <w:sz w:val="26"/>
                <w:szCs w:val="26"/>
              </w:rPr>
            </w:pPr>
            <w:r>
              <w:rPr>
                <w:sz w:val="26"/>
                <w:szCs w:val="26"/>
              </w:rPr>
              <w:t>Почтовый адрес:</w:t>
            </w:r>
          </w:p>
        </w:tc>
        <w:tc>
          <w:tcPr>
            <w:tcW w:w="25" w:type="dxa"/>
            <w:shd w:val="clear" w:color="auto" w:fill="auto"/>
            <w:tcMar>
              <w:top w:w="0" w:type="dxa"/>
              <w:left w:w="0" w:type="dxa"/>
              <w:bottom w:w="0" w:type="dxa"/>
              <w:right w:w="0" w:type="dxa"/>
            </w:tcMar>
          </w:tcPr>
          <w:p w14:paraId="4745A564"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2A1152F2" w14:textId="77777777">
        <w:tc>
          <w:tcPr>
            <w:tcW w:w="9075" w:type="dxa"/>
            <w:shd w:val="clear" w:color="auto" w:fill="auto"/>
            <w:tcMar>
              <w:top w:w="0" w:type="dxa"/>
              <w:left w:w="0" w:type="dxa"/>
              <w:bottom w:w="0" w:type="dxa"/>
              <w:right w:w="0" w:type="dxa"/>
            </w:tcMar>
          </w:tcPr>
          <w:p w14:paraId="0F6E2593" w14:textId="77777777" w:rsidR="006B3D97" w:rsidRDefault="00285E6A">
            <w:pPr>
              <w:pBdr>
                <w:top w:val="nil"/>
                <w:left w:val="nil"/>
                <w:bottom w:val="nil"/>
                <w:right w:val="nil"/>
                <w:between w:val="nil"/>
              </w:pBdr>
              <w:spacing w:after="100"/>
              <w:rPr>
                <w:sz w:val="26"/>
                <w:szCs w:val="26"/>
              </w:rPr>
            </w:pPr>
            <w:r>
              <w:rPr>
                <w:sz w:val="26"/>
                <w:szCs w:val="26"/>
              </w:rPr>
              <w:t>Адрес электронной почты:</w:t>
            </w:r>
          </w:p>
        </w:tc>
        <w:tc>
          <w:tcPr>
            <w:tcW w:w="25" w:type="dxa"/>
            <w:shd w:val="clear" w:color="auto" w:fill="auto"/>
            <w:tcMar>
              <w:top w:w="0" w:type="dxa"/>
              <w:left w:w="0" w:type="dxa"/>
              <w:bottom w:w="0" w:type="dxa"/>
              <w:right w:w="0" w:type="dxa"/>
            </w:tcMar>
          </w:tcPr>
          <w:p w14:paraId="0FA43852"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43EF4FCB" w14:textId="77777777">
        <w:tc>
          <w:tcPr>
            <w:tcW w:w="9075" w:type="dxa"/>
            <w:shd w:val="clear" w:color="auto" w:fill="auto"/>
            <w:tcMar>
              <w:top w:w="0" w:type="dxa"/>
              <w:left w:w="0" w:type="dxa"/>
              <w:bottom w:w="0" w:type="dxa"/>
              <w:right w:w="0" w:type="dxa"/>
            </w:tcMar>
          </w:tcPr>
          <w:p w14:paraId="75A7C762" w14:textId="77777777" w:rsidR="006B3D97" w:rsidRDefault="00285E6A">
            <w:pPr>
              <w:pBdr>
                <w:top w:val="nil"/>
                <w:left w:val="nil"/>
                <w:bottom w:val="nil"/>
                <w:right w:val="nil"/>
                <w:between w:val="nil"/>
              </w:pBdr>
              <w:spacing w:after="100"/>
              <w:rPr>
                <w:sz w:val="26"/>
                <w:szCs w:val="26"/>
              </w:rPr>
            </w:pPr>
            <w:r>
              <w:rPr>
                <w:sz w:val="26"/>
                <w:szCs w:val="26"/>
              </w:rPr>
              <w:t>Номер контактного телефона:</w:t>
            </w:r>
          </w:p>
        </w:tc>
        <w:tc>
          <w:tcPr>
            <w:tcW w:w="25" w:type="dxa"/>
            <w:shd w:val="clear" w:color="auto" w:fill="auto"/>
            <w:tcMar>
              <w:top w:w="0" w:type="dxa"/>
              <w:left w:w="0" w:type="dxa"/>
              <w:bottom w:w="0" w:type="dxa"/>
              <w:right w:w="0" w:type="dxa"/>
            </w:tcMar>
          </w:tcPr>
          <w:p w14:paraId="4098E0A7"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7834F780" w14:textId="77777777">
        <w:tc>
          <w:tcPr>
            <w:tcW w:w="9075" w:type="dxa"/>
            <w:shd w:val="clear" w:color="auto" w:fill="auto"/>
            <w:tcMar>
              <w:top w:w="0" w:type="dxa"/>
              <w:left w:w="0" w:type="dxa"/>
              <w:bottom w:w="0" w:type="dxa"/>
              <w:right w:w="0" w:type="dxa"/>
            </w:tcMar>
          </w:tcPr>
          <w:p w14:paraId="4ED4F284" w14:textId="77777777" w:rsidR="006B3D97" w:rsidRDefault="00285E6A">
            <w:pPr>
              <w:pBdr>
                <w:top w:val="nil"/>
                <w:left w:val="nil"/>
                <w:bottom w:val="nil"/>
                <w:right w:val="nil"/>
                <w:between w:val="nil"/>
              </w:pBdr>
              <w:spacing w:after="100"/>
              <w:rPr>
                <w:sz w:val="26"/>
                <w:szCs w:val="26"/>
              </w:rPr>
            </w:pPr>
            <w:r>
              <w:rPr>
                <w:sz w:val="26"/>
                <w:szCs w:val="26"/>
              </w:rPr>
              <w:t xml:space="preserve">ИНН/ КПП/ОРГН </w:t>
            </w:r>
            <w:hyperlink w:anchor="bookmark=id.2pta16n">
              <w:r>
                <w:rPr>
                  <w:i/>
                  <w:sz w:val="26"/>
                  <w:szCs w:val="26"/>
                </w:rPr>
                <w:t>&lt;4&gt;</w:t>
              </w:r>
            </w:hyperlink>
            <w:r>
              <w:rPr>
                <w:sz w:val="26"/>
                <w:szCs w:val="26"/>
              </w:rPr>
              <w:t>:</w:t>
            </w:r>
          </w:p>
        </w:tc>
        <w:tc>
          <w:tcPr>
            <w:tcW w:w="25" w:type="dxa"/>
            <w:shd w:val="clear" w:color="auto" w:fill="auto"/>
            <w:tcMar>
              <w:top w:w="0" w:type="dxa"/>
              <w:left w:w="0" w:type="dxa"/>
              <w:bottom w:w="0" w:type="dxa"/>
              <w:right w:w="0" w:type="dxa"/>
            </w:tcMar>
          </w:tcPr>
          <w:p w14:paraId="5A688EA3"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62AFF452" w14:textId="77777777">
        <w:tc>
          <w:tcPr>
            <w:tcW w:w="9075" w:type="dxa"/>
            <w:shd w:val="clear" w:color="auto" w:fill="auto"/>
            <w:tcMar>
              <w:top w:w="0" w:type="dxa"/>
              <w:left w:w="0" w:type="dxa"/>
              <w:bottom w:w="0" w:type="dxa"/>
              <w:right w:w="0" w:type="dxa"/>
            </w:tcMar>
          </w:tcPr>
          <w:p w14:paraId="2307E61C" w14:textId="77777777" w:rsidR="006B3D97" w:rsidRDefault="00285E6A">
            <w:pPr>
              <w:pBdr>
                <w:top w:val="nil"/>
                <w:left w:val="nil"/>
                <w:bottom w:val="nil"/>
                <w:right w:val="nil"/>
                <w:between w:val="nil"/>
              </w:pBdr>
              <w:spacing w:after="100"/>
              <w:rPr>
                <w:i/>
                <w:sz w:val="26"/>
                <w:szCs w:val="26"/>
              </w:rPr>
            </w:pPr>
            <w:r>
              <w:rPr>
                <w:sz w:val="26"/>
                <w:szCs w:val="26"/>
              </w:rPr>
              <w:t xml:space="preserve">ОГРНИП </w:t>
            </w:r>
            <w:hyperlink w:anchor="bookmark=id.2pta16n">
              <w:r>
                <w:rPr>
                  <w:i/>
                  <w:sz w:val="26"/>
                  <w:szCs w:val="26"/>
                </w:rPr>
                <w:t>&lt;5&gt;</w:t>
              </w:r>
            </w:hyperlink>
          </w:p>
        </w:tc>
        <w:tc>
          <w:tcPr>
            <w:tcW w:w="25" w:type="dxa"/>
            <w:shd w:val="clear" w:color="auto" w:fill="auto"/>
            <w:tcMar>
              <w:top w:w="0" w:type="dxa"/>
              <w:left w:w="0" w:type="dxa"/>
              <w:bottom w:w="0" w:type="dxa"/>
              <w:right w:w="0" w:type="dxa"/>
            </w:tcMar>
          </w:tcPr>
          <w:p w14:paraId="01137659" w14:textId="77777777" w:rsidR="006B3D97" w:rsidRDefault="00285E6A">
            <w:pPr>
              <w:pBdr>
                <w:top w:val="nil"/>
                <w:left w:val="nil"/>
                <w:bottom w:val="nil"/>
                <w:right w:val="nil"/>
                <w:between w:val="nil"/>
              </w:pBdr>
              <w:spacing w:after="100"/>
              <w:rPr>
                <w:sz w:val="26"/>
                <w:szCs w:val="26"/>
              </w:rPr>
            </w:pPr>
            <w:r>
              <w:rPr>
                <w:sz w:val="26"/>
                <w:szCs w:val="26"/>
              </w:rPr>
              <w:t> </w:t>
            </w:r>
          </w:p>
        </w:tc>
      </w:tr>
    </w:tbl>
    <w:p w14:paraId="133CCC47" w14:textId="77777777" w:rsidR="006B3D97" w:rsidRDefault="00285E6A">
      <w:pPr>
        <w:pBdr>
          <w:top w:val="nil"/>
          <w:left w:val="nil"/>
          <w:bottom w:val="nil"/>
          <w:right w:val="nil"/>
          <w:between w:val="nil"/>
        </w:pBdr>
        <w:jc w:val="both"/>
        <w:rPr>
          <w:sz w:val="26"/>
          <w:szCs w:val="26"/>
        </w:rPr>
      </w:pPr>
      <w:r>
        <w:rPr>
          <w:sz w:val="26"/>
          <w:szCs w:val="26"/>
        </w:rPr>
        <w:t> </w:t>
      </w:r>
    </w:p>
    <w:p w14:paraId="1E75809C" w14:textId="77777777" w:rsidR="006B3D97" w:rsidRDefault="00285E6A">
      <w:pPr>
        <w:numPr>
          <w:ilvl w:val="0"/>
          <w:numId w:val="6"/>
        </w:numPr>
        <w:pBdr>
          <w:top w:val="nil"/>
          <w:left w:val="nil"/>
          <w:bottom w:val="nil"/>
          <w:right w:val="nil"/>
          <w:between w:val="nil"/>
        </w:pBdr>
        <w:ind w:firstLine="540"/>
      </w:pPr>
      <w:r>
        <w:rPr>
          <w:sz w:val="26"/>
          <w:szCs w:val="26"/>
        </w:rPr>
        <w:t>Предложение участника</w:t>
      </w:r>
    </w:p>
    <w:p w14:paraId="1CD398B9" w14:textId="77777777" w:rsidR="006B3D97" w:rsidRDefault="00285E6A">
      <w:pPr>
        <w:pBdr>
          <w:top w:val="nil"/>
          <w:left w:val="nil"/>
          <w:bottom w:val="nil"/>
          <w:right w:val="nil"/>
          <w:between w:val="nil"/>
        </w:pBdr>
        <w:jc w:val="both"/>
        <w:rPr>
          <w:sz w:val="26"/>
          <w:szCs w:val="26"/>
        </w:rPr>
      </w:pPr>
      <w:r>
        <w:rPr>
          <w:sz w:val="26"/>
          <w:szCs w:val="26"/>
        </w:rPr>
        <w:t> </w:t>
      </w:r>
    </w:p>
    <w:tbl>
      <w:tblPr>
        <w:tblStyle w:val="a8"/>
        <w:tblW w:w="9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gridCol w:w="40"/>
      </w:tblGrid>
      <w:tr w:rsidR="006B3D97" w14:paraId="05C49CFA" w14:textId="77777777">
        <w:tc>
          <w:tcPr>
            <w:tcW w:w="9058" w:type="dxa"/>
            <w:shd w:val="clear" w:color="auto" w:fill="auto"/>
            <w:tcMar>
              <w:top w:w="0" w:type="dxa"/>
              <w:left w:w="0" w:type="dxa"/>
              <w:bottom w:w="0" w:type="dxa"/>
              <w:right w:w="0" w:type="dxa"/>
            </w:tcMar>
          </w:tcPr>
          <w:p w14:paraId="7C969F96" w14:textId="77777777" w:rsidR="006B3D97" w:rsidRDefault="00285E6A">
            <w:pPr>
              <w:pBdr>
                <w:top w:val="nil"/>
                <w:left w:val="nil"/>
                <w:bottom w:val="nil"/>
                <w:right w:val="nil"/>
                <w:between w:val="nil"/>
              </w:pBdr>
              <w:spacing w:after="100"/>
              <w:rPr>
                <w:sz w:val="26"/>
                <w:szCs w:val="26"/>
              </w:rPr>
            </w:pPr>
            <w:r>
              <w:rPr>
                <w:sz w:val="26"/>
                <w:szCs w:val="26"/>
              </w:rPr>
              <w:t xml:space="preserve">Предложение о цене договора: </w:t>
            </w:r>
          </w:p>
          <w:p w14:paraId="3975280A" w14:textId="77777777" w:rsidR="006B3D97" w:rsidRDefault="006B3D97">
            <w:pPr>
              <w:pBdr>
                <w:top w:val="nil"/>
                <w:left w:val="nil"/>
                <w:bottom w:val="nil"/>
                <w:right w:val="nil"/>
                <w:between w:val="nil"/>
              </w:pBdr>
              <w:spacing w:after="100"/>
              <w:rPr>
                <w:sz w:val="26"/>
                <w:szCs w:val="26"/>
              </w:rPr>
            </w:pPr>
          </w:p>
        </w:tc>
        <w:tc>
          <w:tcPr>
            <w:tcW w:w="22" w:type="dxa"/>
            <w:shd w:val="clear" w:color="auto" w:fill="auto"/>
            <w:tcMar>
              <w:top w:w="0" w:type="dxa"/>
              <w:left w:w="0" w:type="dxa"/>
              <w:bottom w:w="0" w:type="dxa"/>
              <w:right w:w="0" w:type="dxa"/>
            </w:tcMar>
          </w:tcPr>
          <w:p w14:paraId="5E8DECDC" w14:textId="77777777" w:rsidR="006B3D97" w:rsidRDefault="006B3D97">
            <w:pPr>
              <w:pBdr>
                <w:top w:val="nil"/>
                <w:left w:val="nil"/>
                <w:bottom w:val="nil"/>
                <w:right w:val="nil"/>
                <w:between w:val="nil"/>
              </w:pBdr>
              <w:spacing w:after="100"/>
              <w:rPr>
                <w:sz w:val="26"/>
                <w:szCs w:val="26"/>
              </w:rPr>
            </w:pPr>
          </w:p>
        </w:tc>
      </w:tr>
      <w:tr w:rsidR="006B3D97" w14:paraId="0E4047E2" w14:textId="77777777">
        <w:tc>
          <w:tcPr>
            <w:tcW w:w="9058" w:type="dxa"/>
            <w:shd w:val="clear" w:color="auto" w:fill="auto"/>
            <w:tcMar>
              <w:top w:w="0" w:type="dxa"/>
              <w:left w:w="0" w:type="dxa"/>
              <w:bottom w:w="0" w:type="dxa"/>
              <w:right w:w="0" w:type="dxa"/>
            </w:tcMar>
          </w:tcPr>
          <w:p w14:paraId="62C6C942" w14:textId="77777777" w:rsidR="006B3D97" w:rsidRDefault="00285E6A">
            <w:pPr>
              <w:pBdr>
                <w:top w:val="nil"/>
                <w:left w:val="nil"/>
                <w:bottom w:val="nil"/>
                <w:right w:val="nil"/>
                <w:between w:val="nil"/>
              </w:pBdr>
              <w:spacing w:after="100"/>
              <w:rPr>
                <w:i/>
                <w:sz w:val="26"/>
                <w:szCs w:val="26"/>
              </w:rPr>
            </w:pPr>
            <w:r>
              <w:rPr>
                <w:sz w:val="26"/>
                <w:szCs w:val="26"/>
              </w:rPr>
              <w:t xml:space="preserve">Предложение о цене единицы товара, работы, услуги </w:t>
            </w:r>
            <w:hyperlink w:anchor="bookmark=id.14ykbeg">
              <w:r>
                <w:rPr>
                  <w:i/>
                  <w:sz w:val="26"/>
                  <w:szCs w:val="26"/>
                </w:rPr>
                <w:t>&lt;6&gt;</w:t>
              </w:r>
            </w:hyperlink>
            <w:r>
              <w:rPr>
                <w:i/>
                <w:sz w:val="26"/>
                <w:szCs w:val="26"/>
              </w:rPr>
              <w:t>:</w:t>
            </w:r>
          </w:p>
          <w:p w14:paraId="7F23C9C8" w14:textId="77777777" w:rsidR="006B3D97" w:rsidRDefault="006B3D97">
            <w:pPr>
              <w:pBdr>
                <w:top w:val="nil"/>
                <w:left w:val="nil"/>
                <w:bottom w:val="nil"/>
                <w:right w:val="nil"/>
                <w:between w:val="nil"/>
              </w:pBdr>
              <w:spacing w:after="100"/>
              <w:rPr>
                <w:i/>
                <w:sz w:val="26"/>
                <w:szCs w:val="26"/>
              </w:rPr>
            </w:pPr>
          </w:p>
        </w:tc>
        <w:tc>
          <w:tcPr>
            <w:tcW w:w="22" w:type="dxa"/>
            <w:shd w:val="clear" w:color="auto" w:fill="auto"/>
            <w:tcMar>
              <w:top w:w="0" w:type="dxa"/>
              <w:left w:w="0" w:type="dxa"/>
              <w:bottom w:w="0" w:type="dxa"/>
              <w:right w:w="0" w:type="dxa"/>
            </w:tcMar>
          </w:tcPr>
          <w:p w14:paraId="1B00F193" w14:textId="77777777" w:rsidR="006B3D97" w:rsidRDefault="006B3D97">
            <w:pPr>
              <w:pBdr>
                <w:top w:val="nil"/>
                <w:left w:val="nil"/>
                <w:bottom w:val="nil"/>
                <w:right w:val="nil"/>
                <w:between w:val="nil"/>
              </w:pBdr>
              <w:spacing w:after="100"/>
              <w:rPr>
                <w:i/>
                <w:sz w:val="26"/>
                <w:szCs w:val="26"/>
              </w:rPr>
            </w:pPr>
          </w:p>
        </w:tc>
      </w:tr>
    </w:tbl>
    <w:p w14:paraId="53125469" w14:textId="77777777" w:rsidR="006B3D97" w:rsidRDefault="006B3D97">
      <w:pPr>
        <w:pBdr>
          <w:top w:val="nil"/>
          <w:left w:val="nil"/>
          <w:bottom w:val="nil"/>
          <w:right w:val="nil"/>
          <w:between w:val="nil"/>
        </w:pBdr>
        <w:ind w:firstLine="540"/>
        <w:jc w:val="both"/>
        <w:rPr>
          <w:i/>
          <w:sz w:val="26"/>
          <w:szCs w:val="26"/>
        </w:rPr>
      </w:pPr>
    </w:p>
    <w:p w14:paraId="013D198A" w14:textId="77777777" w:rsidR="006B3D97" w:rsidRDefault="00285E6A">
      <w:pPr>
        <w:numPr>
          <w:ilvl w:val="0"/>
          <w:numId w:val="7"/>
        </w:numPr>
        <w:pBdr>
          <w:top w:val="nil"/>
          <w:left w:val="nil"/>
          <w:bottom w:val="nil"/>
          <w:right w:val="nil"/>
          <w:between w:val="nil"/>
        </w:pBdr>
        <w:ind w:firstLine="540"/>
      </w:pPr>
      <w:r>
        <w:rPr>
          <w:sz w:val="26"/>
          <w:szCs w:val="26"/>
        </w:rPr>
        <w:t>Документ, декларирующий следующее:</w:t>
      </w:r>
    </w:p>
    <w:p w14:paraId="20096AFF" w14:textId="77777777" w:rsidR="006B3D97" w:rsidRDefault="006B3D97">
      <w:pPr>
        <w:pBdr>
          <w:top w:val="nil"/>
          <w:left w:val="nil"/>
          <w:bottom w:val="nil"/>
          <w:right w:val="nil"/>
          <w:between w:val="nil"/>
        </w:pBdr>
        <w:ind w:firstLine="540"/>
        <w:jc w:val="both"/>
        <w:rPr>
          <w:sz w:val="26"/>
          <w:szCs w:val="26"/>
        </w:rPr>
      </w:pPr>
    </w:p>
    <w:p w14:paraId="245A8464" w14:textId="77777777" w:rsidR="006B3D97" w:rsidRDefault="00285E6A">
      <w:pPr>
        <w:pBdr>
          <w:top w:val="nil"/>
          <w:left w:val="nil"/>
          <w:bottom w:val="nil"/>
          <w:right w:val="nil"/>
          <w:between w:val="nil"/>
        </w:pBdr>
        <w:ind w:firstLine="540"/>
        <w:jc w:val="both"/>
        <w:rPr>
          <w:sz w:val="26"/>
          <w:szCs w:val="26"/>
        </w:rPr>
      </w:pPr>
      <w:r>
        <w:rPr>
          <w:sz w:val="26"/>
          <w:szCs w:val="26"/>
        </w:rPr>
        <w:t>- в отношении участника закупки не инициирована процедура ликвидации/</w:t>
      </w:r>
      <w:proofErr w:type="gramStart"/>
      <w:r>
        <w:rPr>
          <w:sz w:val="26"/>
          <w:szCs w:val="26"/>
        </w:rPr>
        <w:t>банкротства,  участник</w:t>
      </w:r>
      <w:proofErr w:type="gramEnd"/>
      <w:r>
        <w:rPr>
          <w:sz w:val="26"/>
          <w:szCs w:val="26"/>
        </w:rPr>
        <w:t xml:space="preserve">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F95C7CF" w14:textId="77777777" w:rsidR="006B3D97" w:rsidRDefault="00285E6A">
      <w:pPr>
        <w:pBdr>
          <w:top w:val="nil"/>
          <w:left w:val="nil"/>
          <w:bottom w:val="nil"/>
          <w:right w:val="nil"/>
          <w:between w:val="nil"/>
        </w:pBdr>
        <w:ind w:firstLine="540"/>
        <w:jc w:val="both"/>
        <w:rPr>
          <w:sz w:val="26"/>
          <w:szCs w:val="26"/>
        </w:rPr>
      </w:pPr>
      <w:r>
        <w:rPr>
          <w:sz w:val="26"/>
          <w:szCs w:val="2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701F195D" w14:textId="77777777" w:rsidR="006B3D97" w:rsidRDefault="00285E6A">
      <w:pPr>
        <w:pBdr>
          <w:top w:val="nil"/>
          <w:left w:val="nil"/>
          <w:bottom w:val="nil"/>
          <w:right w:val="nil"/>
          <w:between w:val="nil"/>
        </w:pBdr>
        <w:ind w:firstLine="540"/>
        <w:jc w:val="both"/>
        <w:rPr>
          <w:sz w:val="26"/>
          <w:szCs w:val="26"/>
        </w:rPr>
      </w:pPr>
      <w:r>
        <w:rPr>
          <w:sz w:val="26"/>
          <w:szCs w:val="26"/>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w:t>
      </w:r>
      <w:r>
        <w:rPr>
          <w:sz w:val="26"/>
          <w:szCs w:val="26"/>
        </w:rPr>
        <w:lastRenderedPageBreak/>
        <w:t xml:space="preserve">календарный год, размер которых превышает 100 000, 00 (сто тысяч) </w:t>
      </w:r>
      <w:proofErr w:type="gramStart"/>
      <w:r>
        <w:rPr>
          <w:sz w:val="26"/>
          <w:szCs w:val="26"/>
        </w:rPr>
        <w:t>рублей  на</w:t>
      </w:r>
      <w:proofErr w:type="gramEnd"/>
      <w:r>
        <w:rPr>
          <w:sz w:val="26"/>
          <w:szCs w:val="26"/>
        </w:rPr>
        <w:t xml:space="preserve"> дату подачи заявки на участие в запросе предложений. </w:t>
      </w:r>
    </w:p>
    <w:p w14:paraId="741D001D" w14:textId="77777777" w:rsidR="006B3D97" w:rsidRDefault="00285E6A">
      <w:pPr>
        <w:pBdr>
          <w:top w:val="nil"/>
          <w:left w:val="nil"/>
          <w:bottom w:val="nil"/>
          <w:right w:val="nil"/>
          <w:between w:val="nil"/>
        </w:pBdr>
        <w:ind w:firstLine="540"/>
        <w:jc w:val="both"/>
        <w:rPr>
          <w:sz w:val="26"/>
          <w:szCs w:val="26"/>
        </w:rPr>
      </w:pPr>
      <w:r>
        <w:rPr>
          <w:sz w:val="26"/>
          <w:szCs w:val="26"/>
        </w:rPr>
        <w:t>- сведения об участнике закупки отсутствуют в реестрах недобросовестных поставщиков, ведение которых предусмотрено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179A5824" w14:textId="77777777" w:rsidR="006B3D97" w:rsidRDefault="00285E6A">
      <w:pPr>
        <w:pBdr>
          <w:top w:val="nil"/>
          <w:left w:val="nil"/>
          <w:bottom w:val="nil"/>
          <w:right w:val="nil"/>
          <w:between w:val="nil"/>
        </w:pBdr>
        <w:ind w:firstLine="540"/>
        <w:jc w:val="both"/>
        <w:rPr>
          <w:i/>
          <w:sz w:val="26"/>
          <w:szCs w:val="26"/>
        </w:rPr>
      </w:pPr>
      <w:r>
        <w:rPr>
          <w:sz w:val="26"/>
          <w:szCs w:val="26"/>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hyperlink w:anchor="bookmark=id.3oy7u29">
        <w:r>
          <w:rPr>
            <w:i/>
            <w:sz w:val="26"/>
            <w:szCs w:val="26"/>
          </w:rPr>
          <w:t>&lt;7&gt;</w:t>
        </w:r>
      </w:hyperlink>
      <w:r>
        <w:rPr>
          <w:i/>
          <w:sz w:val="26"/>
          <w:szCs w:val="26"/>
        </w:rPr>
        <w:t>.</w:t>
      </w:r>
    </w:p>
    <w:p w14:paraId="17341D72" w14:textId="77777777" w:rsidR="006B3D97" w:rsidRDefault="006B3D97">
      <w:pPr>
        <w:pBdr>
          <w:top w:val="nil"/>
          <w:left w:val="nil"/>
          <w:bottom w:val="nil"/>
          <w:right w:val="nil"/>
          <w:between w:val="nil"/>
        </w:pBdr>
        <w:ind w:firstLine="567"/>
        <w:jc w:val="both"/>
        <w:rPr>
          <w:i/>
          <w:sz w:val="26"/>
          <w:szCs w:val="26"/>
        </w:rPr>
      </w:pPr>
    </w:p>
    <w:p w14:paraId="455A5304" w14:textId="77777777" w:rsidR="006B3D97" w:rsidRDefault="00285E6A">
      <w:pPr>
        <w:pBdr>
          <w:top w:val="nil"/>
          <w:left w:val="nil"/>
          <w:bottom w:val="nil"/>
          <w:right w:val="nil"/>
          <w:between w:val="nil"/>
        </w:pBdr>
        <w:spacing w:after="200" w:line="276" w:lineRule="auto"/>
        <w:ind w:firstLine="540"/>
        <w:jc w:val="both"/>
        <w:rPr>
          <w:sz w:val="26"/>
          <w:szCs w:val="26"/>
        </w:rPr>
      </w:pPr>
      <w:r>
        <w:rPr>
          <w:sz w:val="26"/>
          <w:szCs w:val="26"/>
        </w:rPr>
        <w:t>4. Информация и документы, которые прилагаются участником закупки:</w:t>
      </w:r>
    </w:p>
    <w:p w14:paraId="352F8790" w14:textId="77777777" w:rsidR="006B3D97" w:rsidRDefault="00285E6A">
      <w:pPr>
        <w:pBdr>
          <w:top w:val="nil"/>
          <w:left w:val="nil"/>
          <w:bottom w:val="nil"/>
          <w:right w:val="nil"/>
          <w:between w:val="nil"/>
        </w:pBdr>
        <w:ind w:firstLine="540"/>
        <w:jc w:val="both"/>
        <w:rPr>
          <w:sz w:val="26"/>
          <w:szCs w:val="26"/>
        </w:rPr>
      </w:pPr>
      <w:r>
        <w:rPr>
          <w:sz w:val="26"/>
          <w:szCs w:val="26"/>
        </w:rPr>
        <w:t>1) копии учредительных документов (для юридических лиц);</w:t>
      </w:r>
    </w:p>
    <w:p w14:paraId="7B70613F" w14:textId="77777777" w:rsidR="006B3D97" w:rsidRDefault="00285E6A">
      <w:pPr>
        <w:pBdr>
          <w:top w:val="nil"/>
          <w:left w:val="nil"/>
          <w:bottom w:val="nil"/>
          <w:right w:val="nil"/>
          <w:between w:val="nil"/>
        </w:pBdr>
        <w:ind w:firstLine="540"/>
        <w:jc w:val="both"/>
        <w:rPr>
          <w:sz w:val="26"/>
          <w:szCs w:val="26"/>
        </w:rPr>
      </w:pPr>
      <w:r>
        <w:rPr>
          <w:sz w:val="26"/>
          <w:szCs w:val="26"/>
        </w:rPr>
        <w:t>2) копии документов, удостоверяющих личность (для физических лиц);</w:t>
      </w:r>
    </w:p>
    <w:p w14:paraId="214FA819" w14:textId="77777777" w:rsidR="006B3D97" w:rsidRDefault="00285E6A">
      <w:pPr>
        <w:pBdr>
          <w:top w:val="nil"/>
          <w:left w:val="nil"/>
          <w:bottom w:val="nil"/>
          <w:right w:val="nil"/>
          <w:between w:val="nil"/>
        </w:pBdr>
        <w:ind w:firstLine="540"/>
        <w:jc w:val="both"/>
        <w:rPr>
          <w:sz w:val="26"/>
          <w:szCs w:val="26"/>
        </w:rPr>
      </w:pPr>
      <w:r>
        <w:rPr>
          <w:sz w:val="26"/>
          <w:szCs w:val="26"/>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Сайте извещения о проведении запроса котировок или нотариально заверенную копию такой выписки;</w:t>
      </w:r>
    </w:p>
    <w:p w14:paraId="07F08474" w14:textId="77777777" w:rsidR="006B3D97" w:rsidRDefault="00285E6A">
      <w:pPr>
        <w:pBdr>
          <w:top w:val="nil"/>
          <w:left w:val="nil"/>
          <w:bottom w:val="nil"/>
          <w:right w:val="nil"/>
          <w:between w:val="nil"/>
        </w:pBdr>
        <w:ind w:firstLine="540"/>
        <w:jc w:val="both"/>
        <w:rPr>
          <w:sz w:val="26"/>
          <w:szCs w:val="26"/>
        </w:rPr>
      </w:pPr>
      <w:r>
        <w:rPr>
          <w:sz w:val="26"/>
          <w:szCs w:val="26"/>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Сайте извещения о проведении запроса котировок;</w:t>
      </w:r>
    </w:p>
    <w:p w14:paraId="3116008D" w14:textId="77777777" w:rsidR="006B3D97" w:rsidRDefault="00285E6A">
      <w:pPr>
        <w:pBdr>
          <w:top w:val="nil"/>
          <w:left w:val="nil"/>
          <w:bottom w:val="nil"/>
          <w:right w:val="nil"/>
          <w:between w:val="nil"/>
        </w:pBdr>
        <w:ind w:firstLine="567"/>
        <w:jc w:val="both"/>
        <w:rPr>
          <w:color w:val="000000"/>
          <w:sz w:val="26"/>
          <w:szCs w:val="26"/>
        </w:rPr>
      </w:pPr>
      <w:r>
        <w:rPr>
          <w:color w:val="000000"/>
          <w:sz w:val="26"/>
          <w:szCs w:val="26"/>
        </w:rPr>
        <w:t>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41FF3B8" w14:textId="77777777" w:rsidR="006B3D97" w:rsidRDefault="00285E6A">
      <w:pPr>
        <w:pBdr>
          <w:top w:val="nil"/>
          <w:left w:val="nil"/>
          <w:bottom w:val="nil"/>
          <w:right w:val="nil"/>
          <w:between w:val="nil"/>
        </w:pBdr>
        <w:ind w:firstLine="540"/>
        <w:jc w:val="both"/>
        <w:rPr>
          <w:sz w:val="26"/>
          <w:szCs w:val="26"/>
        </w:rPr>
      </w:pPr>
      <w:r>
        <w:rPr>
          <w:sz w:val="26"/>
          <w:szCs w:val="26"/>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8D5B328" w14:textId="77777777" w:rsidR="006B3D97" w:rsidRDefault="00285E6A">
      <w:pPr>
        <w:pBdr>
          <w:top w:val="nil"/>
          <w:left w:val="nil"/>
          <w:bottom w:val="nil"/>
          <w:right w:val="nil"/>
          <w:between w:val="nil"/>
        </w:pBdr>
        <w:ind w:firstLine="540"/>
        <w:jc w:val="both"/>
        <w:rPr>
          <w:sz w:val="26"/>
          <w:szCs w:val="26"/>
        </w:rPr>
      </w:pPr>
      <w:r>
        <w:rPr>
          <w:sz w:val="26"/>
          <w:szCs w:val="26"/>
        </w:rPr>
        <w:t>7)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946F327" w14:textId="77777777" w:rsidR="006B3D97" w:rsidRDefault="00285E6A">
      <w:pPr>
        <w:pBdr>
          <w:top w:val="nil"/>
          <w:left w:val="nil"/>
          <w:bottom w:val="nil"/>
          <w:right w:val="nil"/>
          <w:between w:val="nil"/>
        </w:pBdr>
        <w:ind w:firstLine="540"/>
        <w:jc w:val="both"/>
        <w:rPr>
          <w:sz w:val="26"/>
          <w:szCs w:val="26"/>
        </w:rPr>
      </w:pPr>
      <w:r>
        <w:rPr>
          <w:sz w:val="26"/>
          <w:szCs w:val="26"/>
        </w:rPr>
        <w:t xml:space="preserve">8) документы (их копии), подтверждающие соответствие товаров, работ, услуг требованиям законодательства РФ к таким товарам, работам, услугам, если </w:t>
      </w:r>
      <w:r>
        <w:rPr>
          <w:sz w:val="26"/>
          <w:szCs w:val="26"/>
        </w:rPr>
        <w:lastRenderedPageBreak/>
        <w:t xml:space="preserve">законодательством РФ установлены требования к ним и если представление указанных документов предусмотрено извещением о запросе котировок. Исключение составляют документы, </w:t>
      </w:r>
      <w:proofErr w:type="gramStart"/>
      <w:r>
        <w:rPr>
          <w:sz w:val="26"/>
          <w:szCs w:val="26"/>
        </w:rPr>
        <w:t>которые согласно гражданскому законодательству</w:t>
      </w:r>
      <w:proofErr w:type="gramEnd"/>
      <w:r>
        <w:rPr>
          <w:sz w:val="26"/>
          <w:szCs w:val="26"/>
        </w:rPr>
        <w:t xml:space="preserve"> могут быть представлены только вместе с товаром;</w:t>
      </w:r>
    </w:p>
    <w:p w14:paraId="41EAEF0B" w14:textId="77777777" w:rsidR="006B3D97" w:rsidRDefault="00285E6A">
      <w:pPr>
        <w:pBdr>
          <w:top w:val="nil"/>
          <w:left w:val="nil"/>
          <w:bottom w:val="nil"/>
          <w:right w:val="nil"/>
          <w:between w:val="nil"/>
        </w:pBdr>
        <w:ind w:firstLine="540"/>
        <w:jc w:val="both"/>
        <w:rPr>
          <w:sz w:val="26"/>
          <w:szCs w:val="26"/>
        </w:rPr>
      </w:pPr>
      <w:r>
        <w:rPr>
          <w:sz w:val="26"/>
          <w:szCs w:val="26"/>
        </w:rPr>
        <w:t>9)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6CE14499" w14:textId="77777777" w:rsidR="006B3D97" w:rsidRDefault="00285E6A">
      <w:pPr>
        <w:pBdr>
          <w:top w:val="nil"/>
          <w:left w:val="nil"/>
          <w:bottom w:val="nil"/>
          <w:right w:val="nil"/>
          <w:between w:val="nil"/>
        </w:pBdr>
        <w:ind w:firstLine="540"/>
        <w:jc w:val="both"/>
        <w:rPr>
          <w:sz w:val="26"/>
          <w:szCs w:val="26"/>
        </w:rPr>
      </w:pPr>
      <w:r>
        <w:rPr>
          <w:sz w:val="26"/>
          <w:szCs w:val="26"/>
        </w:rPr>
        <w:t>10)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191185FD" w14:textId="77777777" w:rsidR="006B3D97" w:rsidRDefault="00285E6A">
      <w:pPr>
        <w:pBdr>
          <w:top w:val="nil"/>
          <w:left w:val="nil"/>
          <w:bottom w:val="nil"/>
          <w:right w:val="nil"/>
          <w:between w:val="nil"/>
        </w:pBdr>
        <w:ind w:firstLine="540"/>
        <w:jc w:val="both"/>
        <w:rPr>
          <w:sz w:val="26"/>
          <w:szCs w:val="26"/>
        </w:rPr>
      </w:pPr>
      <w:r>
        <w:rPr>
          <w:sz w:val="26"/>
          <w:szCs w:val="26"/>
        </w:rPr>
        <w:t>11) иные документы в соответствии с требованиями Положения о закупках Заказчика и извещения о проведении запроса котировок.</w:t>
      </w:r>
    </w:p>
    <w:p w14:paraId="504DFDAC" w14:textId="77777777" w:rsidR="006B3D97" w:rsidRDefault="006B3D97">
      <w:pPr>
        <w:pBdr>
          <w:top w:val="nil"/>
          <w:left w:val="nil"/>
          <w:bottom w:val="nil"/>
          <w:right w:val="nil"/>
          <w:between w:val="nil"/>
        </w:pBdr>
        <w:ind w:firstLine="540"/>
        <w:jc w:val="both"/>
        <w:rPr>
          <w:sz w:val="26"/>
          <w:szCs w:val="26"/>
        </w:rPr>
      </w:pPr>
    </w:p>
    <w:p w14:paraId="5B098341" w14:textId="77777777" w:rsidR="006B3D97" w:rsidRDefault="00285E6A">
      <w:pPr>
        <w:pBdr>
          <w:top w:val="nil"/>
          <w:left w:val="nil"/>
          <w:bottom w:val="nil"/>
          <w:right w:val="nil"/>
          <w:between w:val="nil"/>
        </w:pBdr>
        <w:ind w:firstLine="540"/>
        <w:jc w:val="both"/>
        <w:rPr>
          <w:i/>
          <w:sz w:val="26"/>
          <w:szCs w:val="26"/>
        </w:rPr>
      </w:pPr>
      <w:r>
        <w:rPr>
          <w:sz w:val="26"/>
          <w:szCs w:val="26"/>
        </w:rPr>
        <w:t xml:space="preserve">  </w:t>
      </w:r>
      <w:r>
        <w:rPr>
          <w:i/>
          <w:sz w:val="26"/>
          <w:szCs w:val="26"/>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16FD314D" w14:textId="77777777" w:rsidR="006B3D97" w:rsidRDefault="006B3D97">
      <w:pPr>
        <w:pBdr>
          <w:top w:val="nil"/>
          <w:left w:val="nil"/>
          <w:bottom w:val="nil"/>
          <w:right w:val="nil"/>
          <w:between w:val="nil"/>
        </w:pBdr>
        <w:jc w:val="both"/>
        <w:rPr>
          <w:i/>
          <w:sz w:val="26"/>
          <w:szCs w:val="26"/>
        </w:rPr>
      </w:pPr>
    </w:p>
    <w:p w14:paraId="0A5924E7" w14:textId="77777777" w:rsidR="006B3D97" w:rsidRDefault="006B3D97">
      <w:pPr>
        <w:pBdr>
          <w:top w:val="nil"/>
          <w:left w:val="nil"/>
          <w:bottom w:val="nil"/>
          <w:right w:val="nil"/>
          <w:between w:val="nil"/>
        </w:pBdr>
        <w:jc w:val="both"/>
        <w:rPr>
          <w:i/>
          <w:sz w:val="26"/>
          <w:szCs w:val="26"/>
        </w:rPr>
      </w:pPr>
    </w:p>
    <w:p w14:paraId="18E961CD" w14:textId="77777777" w:rsidR="006B3D97" w:rsidRDefault="00285E6A">
      <w:pPr>
        <w:pBdr>
          <w:top w:val="nil"/>
          <w:left w:val="nil"/>
          <w:bottom w:val="nil"/>
          <w:right w:val="nil"/>
          <w:between w:val="nil"/>
        </w:pBdr>
        <w:jc w:val="both"/>
        <w:rPr>
          <w:sz w:val="26"/>
          <w:szCs w:val="26"/>
        </w:rPr>
      </w:pPr>
      <w:r>
        <w:rPr>
          <w:sz w:val="26"/>
          <w:szCs w:val="26"/>
        </w:rPr>
        <w:t>________________/_______________________/____________________</w:t>
      </w:r>
    </w:p>
    <w:p w14:paraId="4C59AB92" w14:textId="77777777" w:rsidR="006B3D97" w:rsidRDefault="006B3D97">
      <w:pPr>
        <w:pBdr>
          <w:top w:val="nil"/>
          <w:left w:val="nil"/>
          <w:bottom w:val="nil"/>
          <w:right w:val="nil"/>
          <w:between w:val="nil"/>
        </w:pBdr>
        <w:jc w:val="both"/>
        <w:rPr>
          <w:sz w:val="26"/>
          <w:szCs w:val="26"/>
        </w:rPr>
      </w:pPr>
    </w:p>
    <w:p w14:paraId="2717DF6D" w14:textId="77777777" w:rsidR="006B3D97" w:rsidRDefault="00285E6A">
      <w:pPr>
        <w:pBdr>
          <w:top w:val="nil"/>
          <w:left w:val="nil"/>
          <w:bottom w:val="nil"/>
          <w:right w:val="nil"/>
          <w:between w:val="nil"/>
        </w:pBdr>
        <w:jc w:val="both"/>
        <w:rPr>
          <w:sz w:val="26"/>
          <w:szCs w:val="26"/>
        </w:rPr>
      </w:pPr>
      <w:r>
        <w:rPr>
          <w:sz w:val="26"/>
          <w:szCs w:val="26"/>
        </w:rPr>
        <w:t xml:space="preserve">Должность, Ф.И.О., подпись уполномоченного лица участника, </w:t>
      </w:r>
    </w:p>
    <w:p w14:paraId="59E314D7" w14:textId="77777777" w:rsidR="006B3D97" w:rsidRDefault="006B3D97">
      <w:pPr>
        <w:pBdr>
          <w:top w:val="nil"/>
          <w:left w:val="nil"/>
          <w:bottom w:val="nil"/>
          <w:right w:val="nil"/>
          <w:between w:val="nil"/>
        </w:pBdr>
        <w:jc w:val="both"/>
        <w:rPr>
          <w:sz w:val="26"/>
          <w:szCs w:val="26"/>
        </w:rPr>
      </w:pPr>
    </w:p>
    <w:p w14:paraId="77A35771" w14:textId="77777777" w:rsidR="006B3D97" w:rsidRDefault="00285E6A">
      <w:pPr>
        <w:pBdr>
          <w:top w:val="nil"/>
          <w:left w:val="nil"/>
          <w:bottom w:val="nil"/>
          <w:right w:val="nil"/>
          <w:between w:val="nil"/>
        </w:pBdr>
        <w:jc w:val="both"/>
        <w:rPr>
          <w:sz w:val="26"/>
          <w:szCs w:val="26"/>
        </w:rPr>
      </w:pPr>
      <w:r>
        <w:rPr>
          <w:sz w:val="26"/>
          <w:szCs w:val="26"/>
        </w:rPr>
        <w:t>_________________ дата</w:t>
      </w:r>
    </w:p>
    <w:p w14:paraId="505E7400" w14:textId="77777777" w:rsidR="006B3D97" w:rsidRDefault="006B3D97">
      <w:pPr>
        <w:pBdr>
          <w:top w:val="nil"/>
          <w:left w:val="nil"/>
          <w:bottom w:val="nil"/>
          <w:right w:val="nil"/>
          <w:between w:val="nil"/>
        </w:pBdr>
        <w:jc w:val="both"/>
        <w:rPr>
          <w:sz w:val="26"/>
          <w:szCs w:val="26"/>
        </w:rPr>
      </w:pPr>
    </w:p>
    <w:p w14:paraId="5294F7D8" w14:textId="77777777" w:rsidR="006B3D97" w:rsidRDefault="006B3D97">
      <w:pPr>
        <w:pBdr>
          <w:top w:val="nil"/>
          <w:left w:val="nil"/>
          <w:bottom w:val="nil"/>
          <w:right w:val="nil"/>
          <w:between w:val="nil"/>
        </w:pBdr>
        <w:jc w:val="both"/>
        <w:rPr>
          <w:sz w:val="26"/>
          <w:szCs w:val="26"/>
        </w:rPr>
      </w:pPr>
    </w:p>
    <w:p w14:paraId="37F4FD20" w14:textId="77777777" w:rsidR="006B3D97" w:rsidRDefault="006B3D97">
      <w:pPr>
        <w:pBdr>
          <w:top w:val="nil"/>
          <w:left w:val="nil"/>
          <w:bottom w:val="nil"/>
          <w:right w:val="nil"/>
          <w:between w:val="nil"/>
        </w:pBdr>
        <w:jc w:val="both"/>
        <w:rPr>
          <w:sz w:val="26"/>
          <w:szCs w:val="26"/>
        </w:rPr>
      </w:pPr>
    </w:p>
    <w:p w14:paraId="4C9F7E6E" w14:textId="77777777" w:rsidR="006B3D97" w:rsidRDefault="009E5961">
      <w:pPr>
        <w:pBdr>
          <w:top w:val="nil"/>
          <w:left w:val="nil"/>
          <w:bottom w:val="nil"/>
          <w:right w:val="nil"/>
          <w:between w:val="nil"/>
        </w:pBdr>
        <w:ind w:firstLine="540"/>
        <w:jc w:val="both"/>
        <w:rPr>
          <w:i/>
          <w:sz w:val="26"/>
          <w:szCs w:val="26"/>
        </w:rPr>
      </w:pPr>
      <w:r>
        <w:pict w14:anchorId="63E25080">
          <v:rect id="_x0000_i1025" style="width:0;height:1.5pt" o:hralign="center" o:hrstd="t" o:hr="t" fillcolor="#a0a0a0" stroked="f"/>
        </w:pict>
      </w:r>
      <w:r w:rsidR="00285E6A">
        <w:rPr>
          <w:i/>
          <w:sz w:val="26"/>
          <w:szCs w:val="26"/>
        </w:rPr>
        <w:t>&lt;1&gt; Включается, если участником закупки является юридическое лицо.</w:t>
      </w:r>
    </w:p>
    <w:p w14:paraId="1DC21895" w14:textId="77777777" w:rsidR="006B3D97" w:rsidRDefault="00285E6A">
      <w:pPr>
        <w:pBdr>
          <w:top w:val="nil"/>
          <w:left w:val="nil"/>
          <w:bottom w:val="nil"/>
          <w:right w:val="nil"/>
          <w:between w:val="nil"/>
        </w:pBdr>
        <w:ind w:firstLine="540"/>
        <w:jc w:val="both"/>
        <w:rPr>
          <w:i/>
          <w:sz w:val="26"/>
          <w:szCs w:val="26"/>
        </w:rPr>
      </w:pPr>
      <w:r>
        <w:rPr>
          <w:i/>
          <w:sz w:val="26"/>
          <w:szCs w:val="26"/>
        </w:rPr>
        <w:t>&lt;2&gt; Указывается при наличии.</w:t>
      </w:r>
    </w:p>
    <w:p w14:paraId="3A35BEB5" w14:textId="77777777" w:rsidR="006B3D97" w:rsidRDefault="00285E6A">
      <w:pPr>
        <w:pBdr>
          <w:top w:val="nil"/>
          <w:left w:val="nil"/>
          <w:bottom w:val="nil"/>
          <w:right w:val="nil"/>
          <w:between w:val="nil"/>
        </w:pBdr>
        <w:ind w:firstLine="540"/>
        <w:jc w:val="both"/>
        <w:rPr>
          <w:i/>
          <w:sz w:val="26"/>
          <w:szCs w:val="26"/>
        </w:rPr>
      </w:pPr>
      <w:r>
        <w:rPr>
          <w:i/>
          <w:sz w:val="26"/>
          <w:szCs w:val="26"/>
        </w:rPr>
        <w:t>&lt;3&gt; Включается, если участником закупки является физическое лицо.</w:t>
      </w:r>
    </w:p>
    <w:p w14:paraId="3AE1F088" w14:textId="77777777" w:rsidR="006B3D97" w:rsidRDefault="00285E6A">
      <w:pPr>
        <w:pBdr>
          <w:top w:val="nil"/>
          <w:left w:val="nil"/>
          <w:bottom w:val="nil"/>
          <w:right w:val="nil"/>
          <w:between w:val="nil"/>
        </w:pBdr>
        <w:ind w:firstLine="540"/>
        <w:jc w:val="both"/>
        <w:rPr>
          <w:i/>
          <w:sz w:val="26"/>
          <w:szCs w:val="26"/>
        </w:rPr>
      </w:pPr>
      <w:r>
        <w:rPr>
          <w:i/>
          <w:sz w:val="26"/>
          <w:szCs w:val="26"/>
        </w:rPr>
        <w:t>&lt;4&gt; 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p>
    <w:p w14:paraId="08D575E4" w14:textId="77777777" w:rsidR="006B3D97" w:rsidRDefault="00285E6A">
      <w:pPr>
        <w:pBdr>
          <w:top w:val="nil"/>
          <w:left w:val="nil"/>
          <w:bottom w:val="nil"/>
          <w:right w:val="nil"/>
          <w:between w:val="nil"/>
        </w:pBdr>
        <w:ind w:firstLine="540"/>
        <w:jc w:val="both"/>
        <w:rPr>
          <w:i/>
          <w:sz w:val="26"/>
          <w:szCs w:val="26"/>
        </w:rPr>
      </w:pPr>
      <w:r>
        <w:rPr>
          <w:i/>
          <w:sz w:val="26"/>
          <w:szCs w:val="26"/>
        </w:rPr>
        <w:t xml:space="preserve">&lt;5&gt; Указывается при наличии </w:t>
      </w:r>
    </w:p>
    <w:p w14:paraId="00184F33" w14:textId="77777777" w:rsidR="006B3D97" w:rsidRDefault="009E5961">
      <w:pPr>
        <w:pBdr>
          <w:top w:val="nil"/>
          <w:left w:val="nil"/>
          <w:bottom w:val="nil"/>
          <w:right w:val="nil"/>
          <w:between w:val="nil"/>
        </w:pBdr>
        <w:ind w:firstLine="540"/>
        <w:jc w:val="both"/>
        <w:rPr>
          <w:i/>
          <w:sz w:val="26"/>
          <w:szCs w:val="26"/>
        </w:rPr>
      </w:pPr>
      <w:hyperlink w:anchor="bookmark=id.14ykbeg">
        <w:r w:rsidR="00285E6A">
          <w:rPr>
            <w:i/>
            <w:sz w:val="26"/>
            <w:szCs w:val="26"/>
          </w:rPr>
          <w:t>&lt;6&gt;</w:t>
        </w:r>
      </w:hyperlink>
      <w:r w:rsidR="00285E6A">
        <w:rPr>
          <w:i/>
          <w:sz w:val="26"/>
          <w:szCs w:val="26"/>
        </w:rPr>
        <w:t xml:space="preserve"> Указывается если применимо</w:t>
      </w:r>
    </w:p>
    <w:p w14:paraId="3FA300D0" w14:textId="77777777" w:rsidR="006B3D97" w:rsidRDefault="00285E6A">
      <w:pPr>
        <w:pBdr>
          <w:top w:val="nil"/>
          <w:left w:val="nil"/>
          <w:bottom w:val="nil"/>
          <w:right w:val="nil"/>
          <w:between w:val="nil"/>
        </w:pBdr>
        <w:ind w:firstLine="540"/>
        <w:jc w:val="both"/>
        <w:rPr>
          <w:i/>
          <w:sz w:val="26"/>
          <w:szCs w:val="26"/>
        </w:rPr>
      </w:pPr>
      <w:r>
        <w:rPr>
          <w:i/>
          <w:sz w:val="26"/>
          <w:szCs w:val="26"/>
        </w:rPr>
        <w:t xml:space="preserve">&lt;7&gt; Включается, если в связи с исполнением договора заказчик приобретает права на результаты интеллектуальной деятельности. </w:t>
      </w:r>
    </w:p>
    <w:p w14:paraId="6B63089F" w14:textId="77777777" w:rsidR="006B3D97" w:rsidRDefault="00285E6A">
      <w:pPr>
        <w:pBdr>
          <w:top w:val="nil"/>
          <w:left w:val="nil"/>
          <w:bottom w:val="nil"/>
          <w:right w:val="nil"/>
          <w:between w:val="nil"/>
        </w:pBdr>
        <w:ind w:firstLine="540"/>
        <w:jc w:val="both"/>
        <w:rPr>
          <w:i/>
          <w:sz w:val="26"/>
          <w:szCs w:val="26"/>
        </w:rPr>
      </w:pPr>
      <w:r>
        <w:rPr>
          <w:i/>
          <w:sz w:val="26"/>
          <w:szCs w:val="26"/>
        </w:rPr>
        <w:t xml:space="preserve"> </w:t>
      </w:r>
    </w:p>
    <w:p w14:paraId="514EBA2A" w14:textId="77777777" w:rsidR="006B3D97" w:rsidRDefault="006B3D97">
      <w:pPr>
        <w:pBdr>
          <w:top w:val="nil"/>
          <w:left w:val="nil"/>
          <w:bottom w:val="nil"/>
          <w:right w:val="nil"/>
          <w:between w:val="nil"/>
        </w:pBdr>
        <w:ind w:firstLine="540"/>
        <w:jc w:val="both"/>
        <w:rPr>
          <w:i/>
          <w:sz w:val="26"/>
          <w:szCs w:val="26"/>
        </w:rPr>
      </w:pPr>
    </w:p>
    <w:sectPr w:rsidR="006B3D97">
      <w:footerReference w:type="default" r:id="rId8"/>
      <w:pgSz w:w="11906" w:h="16838"/>
      <w:pgMar w:top="709" w:right="991" w:bottom="567"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40F80" w14:textId="77777777" w:rsidR="009E5961" w:rsidRDefault="009E5961">
      <w:r>
        <w:separator/>
      </w:r>
    </w:p>
  </w:endnote>
  <w:endnote w:type="continuationSeparator" w:id="0">
    <w:p w14:paraId="04617DB2" w14:textId="77777777" w:rsidR="009E5961" w:rsidRDefault="009E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2D97" w14:textId="405CCAF8" w:rsidR="006B3D97" w:rsidRDefault="006B3D97">
    <w:pPr>
      <w:pBdr>
        <w:top w:val="nil"/>
        <w:left w:val="nil"/>
        <w:bottom w:val="nil"/>
        <w:right w:val="nil"/>
        <w:between w:val="nil"/>
      </w:pBdr>
      <w:jc w:val="center"/>
      <w:rPr>
        <w:color w:val="000000"/>
      </w:rPr>
    </w:pPr>
  </w:p>
  <w:p w14:paraId="30F2C84E" w14:textId="77777777" w:rsidR="006B3D97" w:rsidRDefault="006B3D9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2C94B" w14:textId="77777777" w:rsidR="009E5961" w:rsidRDefault="009E5961">
      <w:r>
        <w:separator/>
      </w:r>
    </w:p>
  </w:footnote>
  <w:footnote w:type="continuationSeparator" w:id="0">
    <w:p w14:paraId="09037951" w14:textId="77777777" w:rsidR="009E5961" w:rsidRDefault="009E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3C92"/>
    <w:multiLevelType w:val="multilevel"/>
    <w:tmpl w:val="EDDCCB28"/>
    <w:lvl w:ilvl="0">
      <w:start w:val="1"/>
      <w:numFmt w:val="decimal"/>
      <w:lvlText w:val="%1."/>
      <w:lvlJc w:val="left"/>
      <w:pPr>
        <w:ind w:left="900" w:hanging="9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2BA7675F"/>
    <w:multiLevelType w:val="multilevel"/>
    <w:tmpl w:val="DCA2DF8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35280DA4"/>
    <w:multiLevelType w:val="multilevel"/>
    <w:tmpl w:val="16A2AC9E"/>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39CB5C6D"/>
    <w:multiLevelType w:val="multilevel"/>
    <w:tmpl w:val="F62A5C6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49B614A0"/>
    <w:multiLevelType w:val="multilevel"/>
    <w:tmpl w:val="02945AE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581D25DF"/>
    <w:multiLevelType w:val="multilevel"/>
    <w:tmpl w:val="5064650A"/>
    <w:lvl w:ilvl="0">
      <w:start w:val="1"/>
      <w:numFmt w:val="decimal"/>
      <w:lvlText w:val="%1."/>
      <w:lvlJc w:val="left"/>
      <w:pPr>
        <w:ind w:left="1365" w:hanging="13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5A4E26B0"/>
    <w:multiLevelType w:val="multilevel"/>
    <w:tmpl w:val="BAE4359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97"/>
    <w:rsid w:val="00285E6A"/>
    <w:rsid w:val="005822BF"/>
    <w:rsid w:val="00615E0C"/>
    <w:rsid w:val="006B3D97"/>
    <w:rsid w:val="009E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C0E0"/>
  <w15:docId w15:val="{EDBF9A90-8177-40B0-ADC2-ED6C0C97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outlineLvl w:val="0"/>
    </w:pPr>
    <w:rPr>
      <w:b/>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Cambria" w:eastAsia="Cambria" w:hAnsi="Cambria" w:cs="Cambria"/>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615E0C"/>
    <w:pPr>
      <w:tabs>
        <w:tab w:val="center" w:pos="4677"/>
        <w:tab w:val="right" w:pos="9355"/>
      </w:tabs>
    </w:pPr>
  </w:style>
  <w:style w:type="character" w:customStyle="1" w:styleId="ad">
    <w:name w:val="Верхний колонтитул Знак"/>
    <w:basedOn w:val="a0"/>
    <w:link w:val="ac"/>
    <w:uiPriority w:val="99"/>
    <w:rsid w:val="00615E0C"/>
  </w:style>
  <w:style w:type="paragraph" w:styleId="ae">
    <w:name w:val="footer"/>
    <w:basedOn w:val="a"/>
    <w:link w:val="af"/>
    <w:uiPriority w:val="99"/>
    <w:unhideWhenUsed/>
    <w:rsid w:val="00615E0C"/>
    <w:pPr>
      <w:tabs>
        <w:tab w:val="center" w:pos="4677"/>
        <w:tab w:val="right" w:pos="9355"/>
      </w:tabs>
    </w:pPr>
  </w:style>
  <w:style w:type="character" w:customStyle="1" w:styleId="af">
    <w:name w:val="Нижний колонтитул Знак"/>
    <w:basedOn w:val="a0"/>
    <w:link w:val="ae"/>
    <w:uiPriority w:val="99"/>
    <w:rsid w:val="0061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bZmiJMcnjgaIRpRNDbxqE0z+g==">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3</cp:revision>
  <dcterms:created xsi:type="dcterms:W3CDTF">2022-10-04T22:31:00Z</dcterms:created>
  <dcterms:modified xsi:type="dcterms:W3CDTF">2022-10-04T22:33:00Z</dcterms:modified>
</cp:coreProperties>
</file>